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537A" w:rsidRPr="00CD4307" w:rsidRDefault="0006537A" w:rsidP="0006537A">
      <w:pPr>
        <w:pStyle w:val="Heading2"/>
      </w:pPr>
      <w:r w:rsidRPr="00CD4307">
        <w:t>Level of Care Re-evaluation/Eligible for ICF/ID or ICF/ORC – Results of review</w:t>
      </w:r>
    </w:p>
    <w:p w:rsidR="0006537A" w:rsidRPr="00CD4307" w:rsidRDefault="0006537A" w:rsidP="0006537A">
      <w:pPr>
        <w:rPr>
          <w:rFonts w:asciiTheme="minorHAnsi" w:hAnsiTheme="minorHAnsi"/>
        </w:rPr>
      </w:pPr>
    </w:p>
    <w:p w:rsidR="0006537A" w:rsidRPr="00CD4307" w:rsidRDefault="0006537A" w:rsidP="0006537A">
      <w:pPr>
        <w:rPr>
          <w:rFonts w:asciiTheme="minorHAnsi" w:hAnsiTheme="minorHAnsi"/>
        </w:rPr>
      </w:pPr>
    </w:p>
    <w:p w:rsidR="0006537A" w:rsidRPr="00CD4307" w:rsidRDefault="0006537A" w:rsidP="0006537A">
      <w:pPr>
        <w:rPr>
          <w:rFonts w:asciiTheme="minorHAnsi" w:hAnsiTheme="minorHAnsi"/>
        </w:rPr>
      </w:pPr>
      <w:r w:rsidRPr="00CD4307">
        <w:rPr>
          <w:rFonts w:asciiTheme="minorHAnsi" w:hAnsiTheme="minorHAnsi"/>
        </w:rPr>
        <w:t xml:space="preserve">DATE </w:t>
      </w:r>
    </w:p>
    <w:p w:rsidR="0006537A" w:rsidRPr="00CD4307" w:rsidRDefault="0006537A" w:rsidP="0006537A">
      <w:pPr>
        <w:rPr>
          <w:rFonts w:asciiTheme="minorHAnsi" w:hAnsiTheme="minorHAnsi"/>
        </w:rPr>
      </w:pPr>
      <w:r w:rsidRPr="00CD4307">
        <w:rPr>
          <w:rFonts w:asciiTheme="minorHAnsi" w:hAnsiTheme="minorHAnsi"/>
        </w:rPr>
        <w:t xml:space="preserve">Individual’s or Surrogate’s Name </w:t>
      </w:r>
    </w:p>
    <w:p w:rsidR="0006537A" w:rsidRPr="00CD4307" w:rsidRDefault="0006537A" w:rsidP="0006537A">
      <w:pPr>
        <w:rPr>
          <w:rFonts w:asciiTheme="minorHAnsi" w:hAnsiTheme="minorHAnsi"/>
        </w:rPr>
      </w:pPr>
      <w:r w:rsidRPr="00CD4307">
        <w:rPr>
          <w:rFonts w:asciiTheme="minorHAnsi" w:hAnsiTheme="minorHAnsi"/>
        </w:rPr>
        <w:t xml:space="preserve">Address </w:t>
      </w:r>
    </w:p>
    <w:p w:rsidR="0006537A" w:rsidRPr="00CD4307" w:rsidRDefault="0006537A" w:rsidP="0006537A">
      <w:pPr>
        <w:rPr>
          <w:rFonts w:asciiTheme="minorHAnsi" w:hAnsiTheme="minorHAnsi"/>
        </w:rPr>
      </w:pPr>
      <w:r w:rsidRPr="00CD4307">
        <w:rPr>
          <w:rFonts w:asciiTheme="minorHAnsi" w:hAnsiTheme="minorHAnsi"/>
        </w:rPr>
        <w:t xml:space="preserve">Address </w:t>
      </w:r>
    </w:p>
    <w:p w:rsidR="0006537A" w:rsidRPr="00CD4307" w:rsidRDefault="0006537A" w:rsidP="0006537A">
      <w:pPr>
        <w:rPr>
          <w:rFonts w:asciiTheme="minorHAnsi" w:hAnsiTheme="minorHAnsi"/>
        </w:rPr>
      </w:pPr>
      <w:r w:rsidRPr="00CD4307">
        <w:rPr>
          <w:rFonts w:asciiTheme="minorHAnsi" w:hAnsiTheme="minorHAnsi"/>
        </w:rPr>
        <w:t xml:space="preserve">Dear [Name of Individual or Surrogate]: </w:t>
      </w:r>
    </w:p>
    <w:p w:rsidR="0006537A" w:rsidRPr="00CD4307" w:rsidRDefault="0006537A" w:rsidP="0006537A">
      <w:pPr>
        <w:rPr>
          <w:rFonts w:asciiTheme="minorHAnsi" w:hAnsiTheme="minorHAnsi"/>
        </w:rPr>
      </w:pPr>
    </w:p>
    <w:p w:rsidR="0006537A" w:rsidRPr="00CD4307" w:rsidRDefault="0006537A" w:rsidP="0006537A">
      <w:pPr>
        <w:rPr>
          <w:rFonts w:asciiTheme="minorHAnsi" w:hAnsiTheme="minorHAnsi"/>
        </w:rPr>
      </w:pPr>
      <w:r w:rsidRPr="00CD4307">
        <w:rPr>
          <w:rFonts w:asciiTheme="minorHAnsi" w:hAnsiTheme="minorHAnsi"/>
        </w:rPr>
        <w:t>The ____</w:t>
      </w:r>
      <w:r w:rsidR="0029094F">
        <w:rPr>
          <w:rFonts w:asciiTheme="minorHAnsi" w:hAnsiTheme="minorHAnsi"/>
        </w:rPr>
        <w:t>___AE conducted a Level of Care</w:t>
      </w:r>
      <w:bookmarkStart w:id="0" w:name="_GoBack"/>
      <w:bookmarkEnd w:id="0"/>
      <w:r w:rsidRPr="00CD4307">
        <w:rPr>
          <w:rFonts w:asciiTheme="minorHAnsi" w:hAnsiTheme="minorHAnsi"/>
        </w:rPr>
        <w:t xml:space="preserve"> re-evaluation to determine _____________</w:t>
      </w:r>
      <w:r>
        <w:rPr>
          <w:rFonts w:asciiTheme="minorHAnsi" w:hAnsiTheme="minorHAnsi"/>
        </w:rPr>
        <w:t xml:space="preserve"> </w:t>
      </w:r>
      <w:r w:rsidRPr="00CD4307">
        <w:rPr>
          <w:rFonts w:asciiTheme="minorHAnsi" w:hAnsiTheme="minorHAnsi"/>
        </w:rPr>
        <w:t xml:space="preserve">(participant’s name) eligibility for participation in the Home and Community Based Waiver Program.  This letter confirms that you have met the ICF/ID or ICF/ORC Level of Care requirements for the __________ Waiver. </w:t>
      </w:r>
    </w:p>
    <w:p w:rsidR="0006537A" w:rsidRPr="00CD4307" w:rsidRDefault="0006537A" w:rsidP="0006537A">
      <w:pPr>
        <w:rPr>
          <w:rFonts w:asciiTheme="minorHAnsi" w:hAnsiTheme="minorHAnsi"/>
        </w:rPr>
      </w:pPr>
    </w:p>
    <w:p w:rsidR="0006537A" w:rsidRDefault="0006537A" w:rsidP="0006537A">
      <w:pPr>
        <w:rPr>
          <w:rFonts w:asciiTheme="minorHAnsi" w:hAnsiTheme="minorHAnsi"/>
        </w:rPr>
      </w:pPr>
      <w:r w:rsidRPr="00CD4307">
        <w:rPr>
          <w:rFonts w:asciiTheme="minorHAnsi" w:hAnsiTheme="minorHAnsi"/>
        </w:rPr>
        <w:t>A completed DP 25</w:t>
      </w:r>
      <w:r>
        <w:rPr>
          <w:rFonts w:asciiTheme="minorHAnsi" w:hAnsiTheme="minorHAnsi"/>
        </w:rPr>
        <w:t>1</w:t>
      </w:r>
      <w:r w:rsidRPr="00CD4307">
        <w:rPr>
          <w:rFonts w:asciiTheme="minorHAnsi" w:hAnsiTheme="minorHAnsi"/>
        </w:rPr>
        <w:t xml:space="preserve"> titled</w:t>
      </w:r>
      <w:r>
        <w:rPr>
          <w:rFonts w:asciiTheme="minorHAnsi" w:hAnsiTheme="minorHAnsi"/>
        </w:rPr>
        <w:t xml:space="preserve"> </w:t>
      </w:r>
      <w:r w:rsidRPr="00DD6CDD">
        <w:rPr>
          <w:rFonts w:asciiTheme="minorHAnsi" w:hAnsiTheme="minorHAnsi"/>
          <w:i/>
        </w:rPr>
        <w:t xml:space="preserve">Annual Re-evaluation </w:t>
      </w:r>
      <w:proofErr w:type="gramStart"/>
      <w:r w:rsidRPr="00DD6CDD">
        <w:rPr>
          <w:rFonts w:asciiTheme="minorHAnsi" w:hAnsiTheme="minorHAnsi"/>
          <w:i/>
        </w:rPr>
        <w:t>of</w:t>
      </w:r>
      <w:r>
        <w:rPr>
          <w:rFonts w:asciiTheme="minorHAnsi" w:hAnsiTheme="minorHAnsi"/>
        </w:rPr>
        <w:t xml:space="preserve"> </w:t>
      </w:r>
      <w:r w:rsidRPr="00CD4307">
        <w:rPr>
          <w:rFonts w:asciiTheme="minorHAnsi" w:hAnsiTheme="minorHAnsi"/>
          <w:i/>
        </w:rPr>
        <w:t xml:space="preserve"> Need</w:t>
      </w:r>
      <w:proofErr w:type="gramEnd"/>
      <w:r w:rsidRPr="00CD4307">
        <w:rPr>
          <w:rFonts w:asciiTheme="minorHAnsi" w:hAnsiTheme="minorHAnsi"/>
          <w:i/>
        </w:rPr>
        <w:t xml:space="preserve"> for ICF/ID or ICF/ORC Level of Care</w:t>
      </w:r>
      <w:r w:rsidRPr="00CD4307">
        <w:rPr>
          <w:rFonts w:asciiTheme="minorHAnsi" w:hAnsiTheme="minorHAnsi"/>
        </w:rPr>
        <w:t xml:space="preserve"> is enclosed with this correspondence. In addition</w:t>
      </w:r>
      <w:r>
        <w:rPr>
          <w:rFonts w:asciiTheme="minorHAnsi" w:hAnsiTheme="minorHAnsi"/>
        </w:rPr>
        <w:t>,</w:t>
      </w:r>
      <w:r w:rsidRPr="00CD4307">
        <w:rPr>
          <w:rFonts w:asciiTheme="minorHAnsi" w:hAnsiTheme="minorHAnsi"/>
        </w:rPr>
        <w:t xml:space="preserve"> a copy of the Waiver evaluation tool using standard SIS scores </w:t>
      </w:r>
      <w:r w:rsidR="0040793D">
        <w:rPr>
          <w:rFonts w:asciiTheme="minorHAnsi" w:hAnsiTheme="minorHAnsi"/>
        </w:rPr>
        <w:t xml:space="preserve">or MA-51 </w:t>
      </w:r>
      <w:r w:rsidRPr="00CD4307">
        <w:rPr>
          <w:rFonts w:asciiTheme="minorHAnsi" w:hAnsiTheme="minorHAnsi"/>
        </w:rPr>
        <w:t>is enclosed.</w:t>
      </w:r>
    </w:p>
    <w:p w:rsidR="0006537A" w:rsidRDefault="0006537A" w:rsidP="0006537A">
      <w:pPr>
        <w:rPr>
          <w:rFonts w:asciiTheme="minorHAnsi" w:hAnsiTheme="minorHAnsi"/>
        </w:rPr>
      </w:pPr>
    </w:p>
    <w:p w:rsidR="0006537A" w:rsidRPr="00CD4307" w:rsidRDefault="0040793D" w:rsidP="0006537A">
      <w:pPr>
        <w:rPr>
          <w:rFonts w:asciiTheme="minorHAnsi" w:hAnsiTheme="minorHAnsi"/>
        </w:rPr>
      </w:pPr>
      <w:r>
        <w:rPr>
          <w:rFonts w:asciiTheme="minorHAnsi" w:hAnsiTheme="minorHAnsi"/>
        </w:rPr>
        <w:t>For your future reference, i</w:t>
      </w:r>
      <w:r w:rsidR="0006537A" w:rsidRPr="00CD4307">
        <w:rPr>
          <w:rFonts w:asciiTheme="minorHAnsi" w:hAnsiTheme="minorHAnsi"/>
        </w:rPr>
        <w:t xml:space="preserve">t is a requirement that a Level of Care determination </w:t>
      </w:r>
      <w:r w:rsidR="0006537A">
        <w:rPr>
          <w:rFonts w:asciiTheme="minorHAnsi" w:hAnsiTheme="minorHAnsi"/>
        </w:rPr>
        <w:t>be</w:t>
      </w:r>
      <w:r w:rsidR="0006537A" w:rsidRPr="00CD4307">
        <w:rPr>
          <w:rFonts w:asciiTheme="minorHAnsi" w:hAnsiTheme="minorHAnsi"/>
        </w:rPr>
        <w:t xml:space="preserve"> completed annually.  The annual re-evaluation of need for an ICF/ID or ICF/ORC Level of Care </w:t>
      </w:r>
      <w:r w:rsidR="0006537A">
        <w:rPr>
          <w:rFonts w:asciiTheme="minorHAnsi" w:hAnsiTheme="minorHAnsi"/>
        </w:rPr>
        <w:t>is</w:t>
      </w:r>
      <w:r w:rsidR="0006537A" w:rsidRPr="00CD4307">
        <w:rPr>
          <w:rFonts w:asciiTheme="minorHAnsi" w:hAnsiTheme="minorHAnsi"/>
        </w:rPr>
        <w:t xml:space="preserve"> based on the completion of the waiver re-evaluation tool utilizing standard Supports Intensity Scale (SIS) scores, as well as a review of the benefit (participant’s name) is receiving from home and community-based services and supports or continued stay in an ICF/ID or ICF/ORC.  Additionally, the County Assistance Office may request at any time financial information necessary to determine your ongoing eligibility for Medical Assistance.  Failure to respond timely to these requests will result in a “not eligible” determination and termination from either the Waiver program and/or Medical Assistance.  All termination notices will be sent from the County Assistance Office via a PA 162</w:t>
      </w:r>
      <w:r w:rsidR="0006537A">
        <w:rPr>
          <w:rFonts w:asciiTheme="minorHAnsi" w:hAnsiTheme="minorHAnsi"/>
        </w:rPr>
        <w:t xml:space="preserve"> Form</w:t>
      </w:r>
      <w:r w:rsidR="0006537A" w:rsidRPr="00CD4307">
        <w:rPr>
          <w:rFonts w:asciiTheme="minorHAnsi" w:hAnsiTheme="minorHAnsi"/>
        </w:rPr>
        <w:t xml:space="preserve">. </w:t>
      </w:r>
    </w:p>
    <w:p w:rsidR="0006537A" w:rsidRPr="00CD4307" w:rsidRDefault="0006537A" w:rsidP="0006537A">
      <w:pPr>
        <w:rPr>
          <w:rFonts w:asciiTheme="minorHAnsi" w:hAnsiTheme="minorHAnsi"/>
        </w:rPr>
      </w:pPr>
    </w:p>
    <w:p w:rsidR="0006537A" w:rsidRPr="00CD4307" w:rsidRDefault="0006537A" w:rsidP="0006537A">
      <w:pPr>
        <w:rPr>
          <w:rFonts w:asciiTheme="minorHAnsi" w:hAnsiTheme="minorHAnsi"/>
        </w:rPr>
      </w:pPr>
      <w:r w:rsidRPr="00CD4307">
        <w:rPr>
          <w:rFonts w:asciiTheme="minorHAnsi" w:hAnsiTheme="minorHAnsi"/>
        </w:rPr>
        <w:t>Sincerely,</w:t>
      </w:r>
    </w:p>
    <w:p w:rsidR="0006537A" w:rsidRPr="00CD4307" w:rsidRDefault="0006537A" w:rsidP="0006537A">
      <w:pPr>
        <w:rPr>
          <w:rFonts w:asciiTheme="minorHAnsi" w:hAnsiTheme="minorHAnsi"/>
        </w:rPr>
      </w:pPr>
    </w:p>
    <w:p w:rsidR="0006537A" w:rsidRPr="00CD4307" w:rsidRDefault="0006537A" w:rsidP="0006537A">
      <w:pPr>
        <w:rPr>
          <w:rFonts w:asciiTheme="minorHAnsi" w:hAnsiTheme="minorHAnsi"/>
        </w:rPr>
      </w:pPr>
    </w:p>
    <w:p w:rsidR="0006537A" w:rsidRPr="00CD4307" w:rsidRDefault="0006537A" w:rsidP="0006537A">
      <w:pPr>
        <w:rPr>
          <w:rFonts w:asciiTheme="minorHAnsi" w:hAnsiTheme="minorHAnsi"/>
        </w:rPr>
      </w:pPr>
    </w:p>
    <w:p w:rsidR="0006537A" w:rsidRPr="00CD4307" w:rsidRDefault="0006537A" w:rsidP="0006537A">
      <w:pPr>
        <w:rPr>
          <w:rFonts w:asciiTheme="minorHAnsi" w:hAnsiTheme="minorHAnsi"/>
        </w:rPr>
      </w:pPr>
    </w:p>
    <w:p w:rsidR="0006537A" w:rsidRPr="00CD4307" w:rsidRDefault="0006537A" w:rsidP="0006537A">
      <w:pPr>
        <w:rPr>
          <w:rFonts w:asciiTheme="minorHAnsi" w:hAnsiTheme="minorHAnsi"/>
        </w:rPr>
      </w:pPr>
      <w:r w:rsidRPr="00CD4307">
        <w:rPr>
          <w:rFonts w:asciiTheme="minorHAnsi" w:hAnsiTheme="minorHAnsi"/>
        </w:rPr>
        <w:t>Enclosure</w:t>
      </w:r>
    </w:p>
    <w:p w:rsidR="0006537A" w:rsidRPr="00CD4307" w:rsidRDefault="0006537A" w:rsidP="0006537A">
      <w:pPr>
        <w:rPr>
          <w:rFonts w:asciiTheme="minorHAnsi" w:hAnsiTheme="minorHAnsi"/>
        </w:rPr>
      </w:pPr>
      <w:r w:rsidRPr="00CD4307">
        <w:rPr>
          <w:rFonts w:asciiTheme="minorHAnsi" w:hAnsiTheme="minorHAnsi"/>
        </w:rPr>
        <w:t>DP 25</w:t>
      </w:r>
      <w:r>
        <w:rPr>
          <w:rFonts w:asciiTheme="minorHAnsi" w:hAnsiTheme="minorHAnsi"/>
        </w:rPr>
        <w:t>1</w:t>
      </w:r>
      <w:r w:rsidRPr="00CD4307">
        <w:rPr>
          <w:rFonts w:asciiTheme="minorHAnsi" w:hAnsiTheme="minorHAnsi"/>
        </w:rPr>
        <w:t xml:space="preserve"> </w:t>
      </w:r>
    </w:p>
    <w:p w:rsidR="0006537A" w:rsidRPr="00CD4307" w:rsidRDefault="0006537A" w:rsidP="0006537A">
      <w:pPr>
        <w:rPr>
          <w:rFonts w:asciiTheme="minorHAnsi" w:hAnsiTheme="minorHAnsi"/>
        </w:rPr>
      </w:pPr>
      <w:r w:rsidRPr="00CD4307">
        <w:rPr>
          <w:rFonts w:asciiTheme="minorHAnsi" w:hAnsiTheme="minorHAnsi"/>
        </w:rPr>
        <w:t>cc:</w:t>
      </w:r>
      <w:r w:rsidRPr="00CD4307">
        <w:rPr>
          <w:rFonts w:asciiTheme="minorHAnsi" w:hAnsiTheme="minorHAnsi"/>
        </w:rPr>
        <w:tab/>
        <w:t>Supports Coordinator</w:t>
      </w:r>
    </w:p>
    <w:p w:rsidR="00437918" w:rsidRDefault="00437918"/>
    <w:sectPr w:rsidR="004379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37A"/>
    <w:rsid w:val="0006537A"/>
    <w:rsid w:val="0029094F"/>
    <w:rsid w:val="002E1156"/>
    <w:rsid w:val="0040793D"/>
    <w:rsid w:val="00437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386FE9"/>
  <w15:chartTrackingRefBased/>
  <w15:docId w15:val="{9748EF27-B813-472D-92FB-67B25102B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653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6537A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6537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Pennsylvania Department of Human Services</Company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Kime, Adam</dc:creator>
  <cp:keywords/>
  <dc:description/>
  <cp:lastModifiedBy>Kristin Ahrens</cp:lastModifiedBy>
  <cp:revision>3</cp:revision>
  <dcterms:created xsi:type="dcterms:W3CDTF">2017-07-07T13:29:00Z</dcterms:created>
  <dcterms:modified xsi:type="dcterms:W3CDTF">2017-07-07T13:33:00Z</dcterms:modified>
</cp:coreProperties>
</file>