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8CD" w:rsidRPr="00913697" w:rsidRDefault="004038CD" w:rsidP="00913697">
      <w:pPr>
        <w:jc w:val="center"/>
        <w:rPr>
          <w:b/>
          <w:sz w:val="32"/>
        </w:rPr>
      </w:pPr>
      <w:bookmarkStart w:id="0" w:name="_GoBack"/>
      <w:bookmarkEnd w:id="0"/>
      <w:r w:rsidRPr="00913697">
        <w:rPr>
          <w:b/>
          <w:sz w:val="32"/>
        </w:rPr>
        <w:t xml:space="preserve">General </w:t>
      </w:r>
      <w:r w:rsidR="00913697" w:rsidRPr="00913697">
        <w:rPr>
          <w:b/>
          <w:sz w:val="32"/>
        </w:rPr>
        <w:t>A</w:t>
      </w:r>
      <w:r w:rsidRPr="00913697">
        <w:rPr>
          <w:b/>
          <w:sz w:val="32"/>
        </w:rPr>
        <w:t>cronym List</w:t>
      </w:r>
    </w:p>
    <w:p w:rsidR="004038CD" w:rsidRPr="00913697" w:rsidRDefault="004038CD" w:rsidP="004038CD">
      <w:pPr>
        <w:rPr>
          <w:sz w:val="24"/>
        </w:rPr>
      </w:pPr>
      <w:r w:rsidRPr="00913697">
        <w:rPr>
          <w:sz w:val="24"/>
        </w:rPr>
        <w:t xml:space="preserve">ABA – Applied behavior analysis </w:t>
      </w:r>
    </w:p>
    <w:p w:rsidR="004038CD" w:rsidRPr="00913697" w:rsidRDefault="004038CD" w:rsidP="004038CD">
      <w:pPr>
        <w:rPr>
          <w:sz w:val="24"/>
        </w:rPr>
      </w:pPr>
      <w:r w:rsidRPr="00913697">
        <w:rPr>
          <w:sz w:val="24"/>
        </w:rPr>
        <w:t>ASD – Autism spectrum disorder</w:t>
      </w:r>
    </w:p>
    <w:p w:rsidR="004038CD" w:rsidRPr="00913697" w:rsidRDefault="004038CD" w:rsidP="004038CD">
      <w:pPr>
        <w:rPr>
          <w:sz w:val="24"/>
        </w:rPr>
      </w:pPr>
      <w:r w:rsidRPr="00913697">
        <w:rPr>
          <w:sz w:val="24"/>
        </w:rPr>
        <w:t>EBT – Evidence-based therapy</w:t>
      </w:r>
    </w:p>
    <w:p w:rsidR="004038CD" w:rsidRPr="00913697" w:rsidRDefault="004038CD" w:rsidP="004038CD">
      <w:pPr>
        <w:rPr>
          <w:sz w:val="24"/>
        </w:rPr>
      </w:pPr>
      <w:r w:rsidRPr="00913697">
        <w:rPr>
          <w:sz w:val="24"/>
        </w:rPr>
        <w:t>IBHS – Intensive behavioral health services</w:t>
      </w:r>
    </w:p>
    <w:p w:rsidR="004038CD" w:rsidRPr="00913697" w:rsidRDefault="004038CD" w:rsidP="004038CD">
      <w:pPr>
        <w:rPr>
          <w:sz w:val="24"/>
        </w:rPr>
      </w:pPr>
      <w:r w:rsidRPr="00913697">
        <w:rPr>
          <w:sz w:val="24"/>
        </w:rPr>
        <w:t>ITP – Individual treatment plan</w:t>
      </w:r>
    </w:p>
    <w:p w:rsidR="004038CD" w:rsidRDefault="004038CD" w:rsidP="004038CD"/>
    <w:p w:rsidR="004038CD" w:rsidRPr="00913697" w:rsidRDefault="00084130" w:rsidP="00913697">
      <w:pPr>
        <w:jc w:val="center"/>
        <w:rPr>
          <w:b/>
          <w:sz w:val="32"/>
        </w:rPr>
      </w:pPr>
      <w:r>
        <w:rPr>
          <w:b/>
          <w:sz w:val="32"/>
        </w:rPr>
        <w:t>Services</w:t>
      </w:r>
      <w:r w:rsidR="00913697" w:rsidRPr="00913697">
        <w:rPr>
          <w:b/>
          <w:sz w:val="32"/>
        </w:rPr>
        <w:t xml:space="preserve"> Acronym List</w:t>
      </w:r>
    </w:p>
    <w:p w:rsidR="004038CD" w:rsidRDefault="004038CD" w:rsidP="004038CD">
      <w:r>
        <w:t xml:space="preserve">Asst. BC-ABA – </w:t>
      </w:r>
      <w:r w:rsidR="00084130">
        <w:t>A</w:t>
      </w:r>
      <w:r>
        <w:t>ssistant behavior consultation-applied behavior analysis</w:t>
      </w:r>
    </w:p>
    <w:p w:rsidR="004038CD" w:rsidRDefault="004038CD" w:rsidP="004038CD">
      <w:r>
        <w:t xml:space="preserve">BA – </w:t>
      </w:r>
      <w:r w:rsidR="00084130">
        <w:t>B</w:t>
      </w:r>
      <w:r>
        <w:t>ehavior analytic</w:t>
      </w:r>
    </w:p>
    <w:p w:rsidR="004038CD" w:rsidRDefault="004038CD" w:rsidP="004038CD">
      <w:r>
        <w:t xml:space="preserve">BC – </w:t>
      </w:r>
      <w:r w:rsidR="00084130">
        <w:t>B</w:t>
      </w:r>
      <w:r>
        <w:t xml:space="preserve">ehavior consultation </w:t>
      </w:r>
    </w:p>
    <w:p w:rsidR="004038CD" w:rsidRDefault="004038CD" w:rsidP="004038CD">
      <w:r>
        <w:t xml:space="preserve">BC-ABA – </w:t>
      </w:r>
      <w:r w:rsidR="00084130">
        <w:t>B</w:t>
      </w:r>
      <w:r>
        <w:t>ehavior consultation-applied behavior analysis</w:t>
      </w:r>
    </w:p>
    <w:p w:rsidR="004038CD" w:rsidRDefault="004038CD" w:rsidP="004038CD">
      <w:r>
        <w:t>BHT – Behavioral health technician</w:t>
      </w:r>
    </w:p>
    <w:p w:rsidR="004038CD" w:rsidRDefault="004038CD" w:rsidP="004038CD">
      <w:r>
        <w:t>BHT-ABA – Behavioral health technician-applied behavior analysis</w:t>
      </w:r>
    </w:p>
    <w:p w:rsidR="004038CD" w:rsidRDefault="004038CD" w:rsidP="004038CD">
      <w:r>
        <w:t xml:space="preserve">MT – </w:t>
      </w:r>
      <w:r w:rsidR="00084130">
        <w:t>M</w:t>
      </w:r>
      <w:r>
        <w:t>obile therapy</w:t>
      </w:r>
    </w:p>
    <w:p w:rsidR="004038CD" w:rsidRDefault="004038CD"/>
    <w:p w:rsidR="00913697" w:rsidRPr="00913697" w:rsidRDefault="00913697" w:rsidP="00913697">
      <w:pPr>
        <w:jc w:val="center"/>
        <w:rPr>
          <w:b/>
          <w:sz w:val="32"/>
        </w:rPr>
      </w:pPr>
      <w:r>
        <w:rPr>
          <w:b/>
          <w:sz w:val="32"/>
        </w:rPr>
        <w:t xml:space="preserve">Board </w:t>
      </w:r>
      <w:r w:rsidRPr="00913697">
        <w:rPr>
          <w:b/>
          <w:sz w:val="32"/>
        </w:rPr>
        <w:t>Certification Acronym List</w:t>
      </w:r>
    </w:p>
    <w:p w:rsidR="00913697" w:rsidRPr="00913697" w:rsidRDefault="00913697" w:rsidP="00913697">
      <w:pPr>
        <w:rPr>
          <w:sz w:val="24"/>
        </w:rPr>
      </w:pPr>
      <w:proofErr w:type="spellStart"/>
      <w:r w:rsidRPr="00913697">
        <w:rPr>
          <w:sz w:val="24"/>
        </w:rPr>
        <w:t>BCaBA</w:t>
      </w:r>
      <w:proofErr w:type="spellEnd"/>
      <w:r w:rsidRPr="00913697">
        <w:rPr>
          <w:sz w:val="24"/>
        </w:rPr>
        <w:t xml:space="preserve">  – Board-certified assistant behavior analyst</w:t>
      </w:r>
    </w:p>
    <w:p w:rsidR="00913697" w:rsidRPr="00913697" w:rsidRDefault="00913697" w:rsidP="00913697">
      <w:pPr>
        <w:rPr>
          <w:sz w:val="24"/>
        </w:rPr>
      </w:pPr>
      <w:r w:rsidRPr="00913697">
        <w:rPr>
          <w:sz w:val="24"/>
        </w:rPr>
        <w:t>BCAT  – Board-certified autism technician</w:t>
      </w:r>
    </w:p>
    <w:p w:rsidR="00913697" w:rsidRPr="00913697" w:rsidRDefault="00913697" w:rsidP="00913697">
      <w:pPr>
        <w:rPr>
          <w:sz w:val="24"/>
        </w:rPr>
      </w:pPr>
      <w:r w:rsidRPr="00913697">
        <w:rPr>
          <w:sz w:val="24"/>
        </w:rPr>
        <w:t xml:space="preserve">BCBA – Board-certified behavior analyst </w:t>
      </w:r>
    </w:p>
    <w:p w:rsidR="00913697" w:rsidRPr="00913697" w:rsidRDefault="00913697" w:rsidP="00913697">
      <w:pPr>
        <w:rPr>
          <w:sz w:val="24"/>
        </w:rPr>
      </w:pPr>
      <w:r w:rsidRPr="00913697">
        <w:rPr>
          <w:sz w:val="24"/>
        </w:rPr>
        <w:t>RBT – Registered behavior technician</w:t>
      </w:r>
    </w:p>
    <w:p w:rsidR="00913697" w:rsidRDefault="00913697"/>
    <w:sectPr w:rsidR="009136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9C7" w:rsidRDefault="008F69C7" w:rsidP="00913697">
      <w:pPr>
        <w:spacing w:after="0" w:line="240" w:lineRule="auto"/>
      </w:pPr>
      <w:r>
        <w:separator/>
      </w:r>
    </w:p>
  </w:endnote>
  <w:endnote w:type="continuationSeparator" w:id="0">
    <w:p w:rsidR="008F69C7" w:rsidRDefault="008F69C7" w:rsidP="0091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9C7" w:rsidRDefault="008F69C7" w:rsidP="00913697">
      <w:pPr>
        <w:spacing w:after="0" w:line="240" w:lineRule="auto"/>
      </w:pPr>
      <w:r>
        <w:separator/>
      </w:r>
    </w:p>
  </w:footnote>
  <w:footnote w:type="continuationSeparator" w:id="0">
    <w:p w:rsidR="008F69C7" w:rsidRDefault="008F69C7" w:rsidP="0091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97" w:rsidRPr="00913697" w:rsidRDefault="00913697" w:rsidP="00913697">
    <w:pPr>
      <w:pStyle w:val="Header"/>
      <w:jc w:val="center"/>
      <w:rPr>
        <w:b/>
        <w:sz w:val="36"/>
      </w:rPr>
    </w:pPr>
    <w:r w:rsidRPr="00913697">
      <w:rPr>
        <w:b/>
        <w:sz w:val="36"/>
      </w:rPr>
      <w:t>Intensive Behavioral Health Services Acronym Lists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CD"/>
    <w:rsid w:val="00084130"/>
    <w:rsid w:val="00097435"/>
    <w:rsid w:val="001E3A1A"/>
    <w:rsid w:val="004038CD"/>
    <w:rsid w:val="00797B4A"/>
    <w:rsid w:val="008F69C7"/>
    <w:rsid w:val="00913697"/>
    <w:rsid w:val="00D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5A713-A7EB-4FD2-92CE-C2CB5925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97"/>
  </w:style>
  <w:style w:type="paragraph" w:styleId="Footer">
    <w:name w:val="footer"/>
    <w:basedOn w:val="Normal"/>
    <w:link w:val="FooterChar"/>
    <w:uiPriority w:val="99"/>
    <w:unhideWhenUsed/>
    <w:rsid w:val="00913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Brad</dc:creator>
  <cp:keywords/>
  <dc:description/>
  <cp:lastModifiedBy>Douglas, Angela</cp:lastModifiedBy>
  <cp:revision>2</cp:revision>
  <dcterms:created xsi:type="dcterms:W3CDTF">2019-10-02T18:35:00Z</dcterms:created>
  <dcterms:modified xsi:type="dcterms:W3CDTF">2019-10-02T18:35:00Z</dcterms:modified>
</cp:coreProperties>
</file>