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A710A" w14:textId="77777777" w:rsidR="00FA7A3B" w:rsidRPr="00FA7A3B" w:rsidRDefault="00FA7A3B" w:rsidP="00623E91">
      <w:pPr>
        <w:jc w:val="center"/>
        <w:rPr>
          <w:b/>
          <w:bCs/>
          <w:sz w:val="10"/>
          <w:szCs w:val="10"/>
          <w:u w:val="single"/>
        </w:rPr>
      </w:pPr>
      <w:bookmarkStart w:id="0" w:name="_GoBack"/>
      <w:bookmarkEnd w:id="0"/>
    </w:p>
    <w:p w14:paraId="15626B40" w14:textId="2A6F44E5" w:rsidR="00623E91" w:rsidRPr="00623E91" w:rsidRDefault="00716C75" w:rsidP="00623E91">
      <w:pPr>
        <w:jc w:val="center"/>
        <w:rPr>
          <w:b/>
          <w:bCs/>
          <w:sz w:val="40"/>
          <w:szCs w:val="40"/>
          <w:u w:val="single"/>
        </w:rPr>
      </w:pPr>
      <w:r w:rsidRPr="00623E91">
        <w:rPr>
          <w:b/>
          <w:bCs/>
          <w:sz w:val="40"/>
          <w:szCs w:val="40"/>
          <w:u w:val="single"/>
        </w:rPr>
        <w:t>Instructions for Staff Calling Out</w:t>
      </w:r>
      <w:r w:rsidR="0065249E">
        <w:rPr>
          <w:b/>
          <w:bCs/>
          <w:sz w:val="40"/>
          <w:szCs w:val="40"/>
          <w:u w:val="single"/>
        </w:rPr>
        <w:t xml:space="preserve"> </w:t>
      </w:r>
      <w:r w:rsidRPr="00623E91">
        <w:rPr>
          <w:b/>
          <w:bCs/>
          <w:sz w:val="40"/>
          <w:szCs w:val="40"/>
          <w:u w:val="single"/>
        </w:rPr>
        <w:t>of Work</w:t>
      </w:r>
      <w:r w:rsidR="00874C86" w:rsidRPr="00623E91">
        <w:rPr>
          <w:b/>
          <w:bCs/>
          <w:sz w:val="40"/>
          <w:szCs w:val="40"/>
          <w:u w:val="single"/>
        </w:rPr>
        <w:t xml:space="preserve"> </w:t>
      </w:r>
      <w:r w:rsidR="00F82EB9" w:rsidRPr="00623E91">
        <w:rPr>
          <w:b/>
          <w:bCs/>
          <w:sz w:val="40"/>
          <w:szCs w:val="40"/>
          <w:u w:val="single"/>
        </w:rPr>
        <w:t>Due to Illness or Suspected/Confirmed COVID 19 Exposure</w:t>
      </w:r>
    </w:p>
    <w:p w14:paraId="44844D28" w14:textId="6BC69D3E" w:rsidR="00A878A2" w:rsidRPr="00623E91" w:rsidRDefault="00716C75" w:rsidP="00874C86">
      <w:pPr>
        <w:jc w:val="both"/>
        <w:rPr>
          <w:b/>
          <w:bCs/>
          <w:sz w:val="32"/>
          <w:szCs w:val="32"/>
          <w:u w:val="single"/>
        </w:rPr>
      </w:pPr>
      <w:r w:rsidRPr="00623E91">
        <w:rPr>
          <w:sz w:val="32"/>
          <w:szCs w:val="32"/>
        </w:rPr>
        <w:t>If you are calling out of work for any reason, you must speak directly to your supervisor or designee.  He or she will ask you a series of questions to determine the risk of spreading any potential infection.  Based on your answers, you will receive instructions. These may include calling your doctor, calling the Division of Public Health on 1-866-408-1899, and you may be required to remain out of work for a period of two weeks or more.  The information provided will be reviewed by the Office of the Medical Director</w:t>
      </w:r>
      <w:r w:rsidR="00A878A2" w:rsidRPr="00623E91">
        <w:rPr>
          <w:sz w:val="32"/>
          <w:szCs w:val="32"/>
        </w:rPr>
        <w:t xml:space="preserve">.  In order to return to work, you </w:t>
      </w:r>
      <w:r w:rsidR="00F82EB9" w:rsidRPr="00623E91">
        <w:rPr>
          <w:sz w:val="32"/>
          <w:szCs w:val="32"/>
        </w:rPr>
        <w:t xml:space="preserve">may </w:t>
      </w:r>
      <w:r w:rsidR="00A878A2" w:rsidRPr="00623E91">
        <w:rPr>
          <w:sz w:val="32"/>
          <w:szCs w:val="32"/>
        </w:rPr>
        <w:t xml:space="preserve">be required to have your medical provider complete the enclosed </w:t>
      </w:r>
      <w:r w:rsidR="00A878A2" w:rsidRPr="00623E91">
        <w:rPr>
          <w:b/>
          <w:bCs/>
          <w:sz w:val="32"/>
          <w:szCs w:val="32"/>
          <w:u w:val="single"/>
        </w:rPr>
        <w:t>Medical Return to Work Form.</w:t>
      </w:r>
    </w:p>
    <w:p w14:paraId="437CEFE3" w14:textId="7F7AF5F6" w:rsidR="00A878A2" w:rsidRPr="00623E91" w:rsidRDefault="00A878A2" w:rsidP="00874C86">
      <w:pPr>
        <w:jc w:val="both"/>
        <w:rPr>
          <w:sz w:val="32"/>
          <w:szCs w:val="32"/>
        </w:rPr>
      </w:pPr>
      <w:r w:rsidRPr="00623E91">
        <w:rPr>
          <w:sz w:val="32"/>
          <w:szCs w:val="32"/>
        </w:rPr>
        <w:t xml:space="preserve">If asked to complete the Medical Return to Work Form, it must be submitted via email to </w:t>
      </w:r>
      <w:hyperlink r:id="rId7" w:history="1">
        <w:r w:rsidRPr="00623E91">
          <w:rPr>
            <w:rStyle w:val="Hyperlink"/>
            <w:sz w:val="32"/>
            <w:szCs w:val="32"/>
          </w:rPr>
          <w:t>Mary.Wise@delaware.gov</w:t>
        </w:r>
      </w:hyperlink>
      <w:r w:rsidRPr="00623E91">
        <w:rPr>
          <w:sz w:val="32"/>
          <w:szCs w:val="32"/>
        </w:rPr>
        <w:t>.  You will then be informed when you are cleared to return to work.</w:t>
      </w:r>
    </w:p>
    <w:p w14:paraId="4AB41C1D" w14:textId="0C8C0840" w:rsidR="00A878A2" w:rsidRPr="00623E91" w:rsidRDefault="00A878A2" w:rsidP="00874C86">
      <w:pPr>
        <w:jc w:val="both"/>
        <w:rPr>
          <w:b/>
          <w:bCs/>
          <w:sz w:val="32"/>
          <w:szCs w:val="32"/>
        </w:rPr>
      </w:pPr>
      <w:r w:rsidRPr="00623E91">
        <w:rPr>
          <w:sz w:val="32"/>
          <w:szCs w:val="32"/>
        </w:rPr>
        <w:t xml:space="preserve">DSAMH wants staff to understand the importance of this action, so we want staff to be truthful.  If you feel that you need a “mental health day,” we want you to take it. If you do have symptoms of any kind, you must be honest about this as well. </w:t>
      </w:r>
      <w:r w:rsidRPr="00623E91">
        <w:rPr>
          <w:b/>
          <w:bCs/>
          <w:sz w:val="32"/>
          <w:szCs w:val="32"/>
        </w:rPr>
        <w:t>Bottom line is we need to know who may have this virus.</w:t>
      </w:r>
    </w:p>
    <w:p w14:paraId="73252828" w14:textId="190655CF" w:rsidR="00F82EB9" w:rsidRPr="00FA7A3B" w:rsidRDefault="00F82EB9" w:rsidP="00FA7A3B">
      <w:pPr>
        <w:jc w:val="center"/>
        <w:rPr>
          <w:b/>
          <w:bCs/>
          <w:sz w:val="44"/>
          <w:szCs w:val="36"/>
        </w:rPr>
      </w:pPr>
      <w:r w:rsidRPr="00FA7A3B">
        <w:rPr>
          <w:b/>
          <w:bCs/>
          <w:sz w:val="44"/>
          <w:szCs w:val="36"/>
        </w:rPr>
        <w:t>If you have any concern, no matter how small or unlikely, that you may have been exposed to COVID 19</w:t>
      </w:r>
      <w:r w:rsidRPr="00FA7A3B">
        <w:rPr>
          <w:b/>
          <w:bCs/>
          <w:sz w:val="44"/>
          <w:szCs w:val="36"/>
          <w:u w:val="single"/>
        </w:rPr>
        <w:t xml:space="preserve"> DO NOT COME TO WORK.</w:t>
      </w:r>
      <w:r w:rsidRPr="00FA7A3B">
        <w:rPr>
          <w:b/>
          <w:bCs/>
          <w:sz w:val="44"/>
          <w:szCs w:val="36"/>
        </w:rPr>
        <w:t xml:space="preserve"> </w:t>
      </w:r>
      <w:r w:rsidR="00623E91" w:rsidRPr="00FA7A3B">
        <w:rPr>
          <w:b/>
          <w:bCs/>
          <w:sz w:val="44"/>
          <w:szCs w:val="36"/>
        </w:rPr>
        <w:t>Follow</w:t>
      </w:r>
      <w:r w:rsidR="00357F58" w:rsidRPr="00FA7A3B">
        <w:rPr>
          <w:b/>
          <w:bCs/>
          <w:sz w:val="44"/>
          <w:szCs w:val="36"/>
        </w:rPr>
        <w:t xml:space="preserve"> the above instructions</w:t>
      </w:r>
      <w:r w:rsidR="00623E91" w:rsidRPr="00FA7A3B">
        <w:rPr>
          <w:b/>
          <w:bCs/>
          <w:sz w:val="44"/>
          <w:szCs w:val="36"/>
        </w:rPr>
        <w:t xml:space="preserve"> and call your supervisor</w:t>
      </w:r>
      <w:r w:rsidR="00357F58" w:rsidRPr="00FA7A3B">
        <w:rPr>
          <w:b/>
          <w:bCs/>
          <w:sz w:val="44"/>
          <w:szCs w:val="36"/>
        </w:rPr>
        <w:t>.</w:t>
      </w:r>
    </w:p>
    <w:p w14:paraId="0B62D713" w14:textId="0A48ED53" w:rsidR="0095617A" w:rsidRPr="00623E91" w:rsidRDefault="00B7479F" w:rsidP="00F82EB9">
      <w:pPr>
        <w:jc w:val="both"/>
        <w:rPr>
          <w:sz w:val="32"/>
          <w:szCs w:val="32"/>
        </w:rPr>
      </w:pPr>
      <w:bookmarkStart w:id="1" w:name="_Hlk35016269"/>
      <w:r w:rsidRPr="00623E91">
        <w:rPr>
          <w:sz w:val="32"/>
          <w:szCs w:val="32"/>
        </w:rPr>
        <w:t xml:space="preserve">This is a fluid situation and our instructions may be updated as further information is obtained. </w:t>
      </w:r>
      <w:bookmarkEnd w:id="1"/>
      <w:r w:rsidRPr="00623E91">
        <w:rPr>
          <w:sz w:val="32"/>
          <w:szCs w:val="32"/>
        </w:rPr>
        <w:t xml:space="preserve"> We value your health and wellbeing and appreciate your cooperation during this difficult time.</w:t>
      </w:r>
    </w:p>
    <w:sectPr w:rsidR="0095617A" w:rsidRPr="00623E91" w:rsidSect="00B7479F">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75682" w14:textId="77777777" w:rsidR="00526034" w:rsidRDefault="00526034" w:rsidP="009B6160">
      <w:pPr>
        <w:spacing w:after="0" w:line="240" w:lineRule="auto"/>
      </w:pPr>
      <w:r>
        <w:separator/>
      </w:r>
    </w:p>
  </w:endnote>
  <w:endnote w:type="continuationSeparator" w:id="0">
    <w:p w14:paraId="5CE79C71" w14:textId="77777777" w:rsidR="00526034" w:rsidRDefault="00526034" w:rsidP="009B6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751E8" w14:textId="6BC12573" w:rsidR="00B7479F" w:rsidRDefault="00B7479F">
    <w:pPr>
      <w:pStyle w:val="Footer"/>
    </w:pPr>
    <w:r>
      <w:t>Revised 3/</w:t>
    </w:r>
    <w:r w:rsidR="00623E91">
      <w:t>14</w:t>
    </w:r>
    <w:r>
      <w:t>/2020</w:t>
    </w:r>
  </w:p>
  <w:p w14:paraId="3E2F480B" w14:textId="77777777" w:rsidR="009B6160" w:rsidRDefault="009B6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4BA65" w14:textId="77777777" w:rsidR="00526034" w:rsidRDefault="00526034" w:rsidP="009B6160">
      <w:pPr>
        <w:spacing w:after="0" w:line="240" w:lineRule="auto"/>
      </w:pPr>
      <w:r>
        <w:separator/>
      </w:r>
    </w:p>
  </w:footnote>
  <w:footnote w:type="continuationSeparator" w:id="0">
    <w:p w14:paraId="0964372F" w14:textId="77777777" w:rsidR="00526034" w:rsidRDefault="00526034" w:rsidP="009B6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8A214" w14:textId="2CDCA604" w:rsidR="00874C86" w:rsidRDefault="007E7BD7">
    <w:pPr>
      <w:pStyle w:val="Header"/>
    </w:pPr>
    <w:r>
      <w:rPr>
        <w:noProof/>
      </w:rPr>
      <mc:AlternateContent>
        <mc:Choice Requires="wps">
          <w:drawing>
            <wp:anchor distT="45720" distB="45720" distL="114300" distR="114300" simplePos="0" relativeHeight="251659264" behindDoc="0" locked="0" layoutInCell="1" allowOverlap="1" wp14:anchorId="27D9B0A9" wp14:editId="25D20808">
              <wp:simplePos x="0" y="0"/>
              <wp:positionH relativeFrom="column">
                <wp:posOffset>3162300</wp:posOffset>
              </wp:positionH>
              <wp:positionV relativeFrom="paragraph">
                <wp:posOffset>7620</wp:posOffset>
              </wp:positionV>
              <wp:extent cx="3566160" cy="419100"/>
              <wp:effectExtent l="0" t="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419100"/>
                      </a:xfrm>
                      <a:prstGeom prst="rect">
                        <a:avLst/>
                      </a:prstGeom>
                      <a:solidFill>
                        <a:srgbClr val="FFFFFF"/>
                      </a:solidFill>
                      <a:ln w="9525">
                        <a:solidFill>
                          <a:srgbClr val="000000"/>
                        </a:solidFill>
                        <a:miter lim="800000"/>
                        <a:headEnd/>
                        <a:tailEnd/>
                      </a:ln>
                    </wps:spPr>
                    <wps:txbx>
                      <w:txbxContent>
                        <w:p w14:paraId="48DEF7FE" w14:textId="77777777" w:rsidR="007E7BD7" w:rsidRPr="00FA7A3B" w:rsidRDefault="007E7BD7" w:rsidP="007E7BD7">
                          <w:pPr>
                            <w:jc w:val="center"/>
                            <w:rPr>
                              <w:b/>
                              <w:bCs/>
                              <w:sz w:val="40"/>
                              <w:szCs w:val="40"/>
                            </w:rPr>
                          </w:pPr>
                          <w:r w:rsidRPr="00FA7A3B">
                            <w:rPr>
                              <w:b/>
                              <w:bCs/>
                              <w:sz w:val="40"/>
                              <w:szCs w:val="40"/>
                            </w:rPr>
                            <w:t>Staff Infection Control Protocol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D9B0A9" id="_x0000_t202" coordsize="21600,21600" o:spt="202" path="m,l,21600r21600,l21600,xe">
              <v:stroke joinstyle="miter"/>
              <v:path gradientshapeok="t" o:connecttype="rect"/>
            </v:shapetype>
            <v:shape id="Text Box 2" o:spid="_x0000_s1026" type="#_x0000_t202" style="position:absolute;margin-left:249pt;margin-top:.6pt;width:280.8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">
              <v:textbox>
                <w:txbxContent>
                  <w:p w14:paraId="48DEF7FE" w14:textId="77777777" w:rsidR="007E7BD7" w:rsidRPr="00FA7A3B" w:rsidRDefault="007E7BD7" w:rsidP="007E7BD7">
                    <w:pPr>
                      <w:jc w:val="center"/>
                      <w:rPr>
                        <w:b/>
                        <w:bCs/>
                        <w:sz w:val="40"/>
                        <w:szCs w:val="40"/>
                      </w:rPr>
                    </w:pPr>
                    <w:r w:rsidRPr="00FA7A3B">
                      <w:rPr>
                        <w:b/>
                        <w:bCs/>
                        <w:sz w:val="40"/>
                        <w:szCs w:val="40"/>
                      </w:rPr>
                      <w:t>Staff Infection Control Protocol</w:t>
                    </w:r>
                  </w:p>
                </w:txbxContent>
              </v:textbox>
              <w10:wrap type="square"/>
            </v:shape>
          </w:pict>
        </mc:Fallback>
      </mc:AlternateContent>
    </w:r>
    <w:r w:rsidR="00874C86" w:rsidRPr="00874C86">
      <w:rPr>
        <w:noProof/>
      </w:rPr>
      <w:drawing>
        <wp:inline distT="0" distB="0" distL="0" distR="0" wp14:anchorId="2B0DC35D" wp14:editId="02386748">
          <wp:extent cx="2695575" cy="477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21175" cy="4816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73FFB"/>
    <w:multiLevelType w:val="hybridMultilevel"/>
    <w:tmpl w:val="80EE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22"/>
    <w:rsid w:val="00095B2B"/>
    <w:rsid w:val="000E7A06"/>
    <w:rsid w:val="000F02C7"/>
    <w:rsid w:val="000F4E42"/>
    <w:rsid w:val="001D7A7C"/>
    <w:rsid w:val="002471BE"/>
    <w:rsid w:val="003422C4"/>
    <w:rsid w:val="00357F58"/>
    <w:rsid w:val="00361373"/>
    <w:rsid w:val="00366684"/>
    <w:rsid w:val="00394193"/>
    <w:rsid w:val="003F0522"/>
    <w:rsid w:val="00420739"/>
    <w:rsid w:val="004E508D"/>
    <w:rsid w:val="00526034"/>
    <w:rsid w:val="00591F69"/>
    <w:rsid w:val="00623E91"/>
    <w:rsid w:val="0065249E"/>
    <w:rsid w:val="006E6885"/>
    <w:rsid w:val="00716C75"/>
    <w:rsid w:val="007A5842"/>
    <w:rsid w:val="007E7BD7"/>
    <w:rsid w:val="00851CFA"/>
    <w:rsid w:val="00874C86"/>
    <w:rsid w:val="00875084"/>
    <w:rsid w:val="008F2073"/>
    <w:rsid w:val="0095617A"/>
    <w:rsid w:val="009B6160"/>
    <w:rsid w:val="00A32A87"/>
    <w:rsid w:val="00A878A2"/>
    <w:rsid w:val="00A95BA5"/>
    <w:rsid w:val="00AD5CAB"/>
    <w:rsid w:val="00B616BF"/>
    <w:rsid w:val="00B7479F"/>
    <w:rsid w:val="00BA314D"/>
    <w:rsid w:val="00BB10EC"/>
    <w:rsid w:val="00BF02BF"/>
    <w:rsid w:val="00C005FF"/>
    <w:rsid w:val="00D817DA"/>
    <w:rsid w:val="00E85AB1"/>
    <w:rsid w:val="00E97F95"/>
    <w:rsid w:val="00EC35A2"/>
    <w:rsid w:val="00EE7FA1"/>
    <w:rsid w:val="00F82067"/>
    <w:rsid w:val="00F82EB9"/>
    <w:rsid w:val="00FA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EDC1E"/>
  <w15:chartTrackingRefBased/>
  <w15:docId w15:val="{94F0FA9B-2224-44DD-B17B-2F81C679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1BE"/>
    <w:rPr>
      <w:color w:val="0563C1" w:themeColor="hyperlink"/>
      <w:u w:val="single"/>
    </w:rPr>
  </w:style>
  <w:style w:type="character" w:customStyle="1" w:styleId="UnresolvedMention">
    <w:name w:val="Unresolved Mention"/>
    <w:basedOn w:val="DefaultParagraphFont"/>
    <w:uiPriority w:val="99"/>
    <w:semiHidden/>
    <w:unhideWhenUsed/>
    <w:rsid w:val="002471BE"/>
    <w:rPr>
      <w:color w:val="605E5C"/>
      <w:shd w:val="clear" w:color="auto" w:fill="E1DFDD"/>
    </w:rPr>
  </w:style>
  <w:style w:type="paragraph" w:styleId="Header">
    <w:name w:val="header"/>
    <w:basedOn w:val="Normal"/>
    <w:link w:val="HeaderChar"/>
    <w:uiPriority w:val="99"/>
    <w:unhideWhenUsed/>
    <w:rsid w:val="009B6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160"/>
  </w:style>
  <w:style w:type="paragraph" w:styleId="Footer">
    <w:name w:val="footer"/>
    <w:basedOn w:val="Normal"/>
    <w:link w:val="FooterChar"/>
    <w:uiPriority w:val="99"/>
    <w:unhideWhenUsed/>
    <w:rsid w:val="009B6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160"/>
  </w:style>
  <w:style w:type="paragraph" w:styleId="ListParagraph">
    <w:name w:val="List Paragraph"/>
    <w:basedOn w:val="Normal"/>
    <w:uiPriority w:val="34"/>
    <w:qFormat/>
    <w:rsid w:val="00875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y.Wise@delaw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Wynne (DHSS)</dc:creator>
  <cp:keywords/>
  <dc:description/>
  <cp:lastModifiedBy>Administrator</cp:lastModifiedBy>
  <cp:revision>2</cp:revision>
  <dcterms:created xsi:type="dcterms:W3CDTF">2020-03-16T00:42:00Z</dcterms:created>
  <dcterms:modified xsi:type="dcterms:W3CDTF">2020-03-16T00:42:00Z</dcterms:modified>
</cp:coreProperties>
</file>